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AE572" w14:textId="30C14147" w:rsidR="00857CC2" w:rsidRDefault="00857CC2" w:rsidP="004D5E26">
      <w:pPr>
        <w:rPr>
          <w:rFonts w:asciiTheme="minorHAnsi" w:hAnsiTheme="minorHAnsi" w:cstheme="minorHAnsi"/>
          <w:color w:val="595959"/>
          <w:highlight w:val="yellow"/>
        </w:rPr>
      </w:pPr>
      <w:r>
        <w:rPr>
          <w:rFonts w:asciiTheme="minorHAnsi" w:hAnsiTheme="minorHAnsi" w:cstheme="minorHAnsi"/>
          <w:noProof/>
          <w:color w:val="595959"/>
          <w:lang w:eastAsia="cs-CZ"/>
        </w:rPr>
        <w:drawing>
          <wp:inline distT="0" distB="0" distL="0" distR="0" wp14:anchorId="00F20894" wp14:editId="0A29606D">
            <wp:extent cx="5190744" cy="10759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4B2F6" w14:textId="77777777" w:rsidR="00857CC2" w:rsidRDefault="00857CC2" w:rsidP="004D5E26">
      <w:pPr>
        <w:rPr>
          <w:rFonts w:asciiTheme="minorHAnsi" w:hAnsiTheme="minorHAnsi" w:cstheme="minorHAnsi"/>
          <w:color w:val="595959"/>
          <w:highlight w:val="yellow"/>
        </w:rPr>
      </w:pPr>
    </w:p>
    <w:p w14:paraId="465DC801" w14:textId="77777777" w:rsidR="00114D4D" w:rsidRPr="00260B12" w:rsidRDefault="00114D4D" w:rsidP="00CC52D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CEADD3" w14:textId="77777777" w:rsidR="00114D4D" w:rsidRPr="00260B12" w:rsidRDefault="00114D4D" w:rsidP="00CC52D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color w:val="auto"/>
          <w:sz w:val="22"/>
          <w:szCs w:val="22"/>
        </w:rPr>
        <w:t xml:space="preserve">PROJEKT: </w:t>
      </w:r>
      <w:r w:rsidR="00260B12" w:rsidRPr="00260B12">
        <w:rPr>
          <w:rFonts w:asciiTheme="minorHAnsi" w:hAnsiTheme="minorHAnsi" w:cstheme="minorHAnsi"/>
          <w:color w:val="auto"/>
          <w:sz w:val="22"/>
          <w:szCs w:val="22"/>
        </w:rPr>
        <w:t>Podnikové vzdělávání zaměstnanců společnosti RACCOON s.r.o.</w:t>
      </w:r>
    </w:p>
    <w:p w14:paraId="11EF3ADE" w14:textId="77777777" w:rsidR="004732E4" w:rsidRPr="00260B12" w:rsidRDefault="004732E4" w:rsidP="00CC52D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B20781" w14:textId="77777777" w:rsidR="00114D4D" w:rsidRPr="00260B12" w:rsidRDefault="00114D4D" w:rsidP="0011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b/>
          <w:bCs/>
          <w:color w:val="auto"/>
          <w:sz w:val="22"/>
          <w:szCs w:val="22"/>
        </w:rPr>
        <w:t>Název programu:</w:t>
      </w:r>
      <w:r w:rsidRPr="00260B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60B12">
        <w:rPr>
          <w:rStyle w:val="datalabel"/>
          <w:rFonts w:asciiTheme="minorHAnsi" w:hAnsiTheme="minorHAnsi" w:cstheme="minorHAnsi"/>
          <w:color w:val="auto"/>
          <w:sz w:val="22"/>
          <w:szCs w:val="22"/>
        </w:rPr>
        <w:t>Operační program Zaměstnanost</w:t>
      </w:r>
    </w:p>
    <w:p w14:paraId="45D6A3D3" w14:textId="77777777" w:rsidR="00114D4D" w:rsidRPr="00260B12" w:rsidRDefault="00114D4D" w:rsidP="00114D4D">
      <w:pPr>
        <w:pStyle w:val="Default"/>
        <w:jc w:val="both"/>
        <w:rPr>
          <w:rStyle w:val="datalabel"/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b/>
          <w:bCs/>
          <w:color w:val="auto"/>
          <w:sz w:val="22"/>
          <w:szCs w:val="22"/>
        </w:rPr>
        <w:t>Název výzvy:</w:t>
      </w:r>
      <w:r w:rsidRPr="00260B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60B12">
        <w:rPr>
          <w:rStyle w:val="datalabel"/>
          <w:rFonts w:asciiTheme="minorHAnsi" w:hAnsiTheme="minorHAnsi" w:cstheme="minorHAnsi"/>
          <w:color w:val="auto"/>
          <w:sz w:val="22"/>
          <w:szCs w:val="22"/>
        </w:rPr>
        <w:t>Podnikové vzdělávání zaměstnanců II</w:t>
      </w:r>
    </w:p>
    <w:p w14:paraId="5657A5D3" w14:textId="77777777" w:rsidR="00260B12" w:rsidRPr="00260B12" w:rsidRDefault="00CC52DE" w:rsidP="004D5E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b/>
          <w:sz w:val="22"/>
          <w:szCs w:val="22"/>
        </w:rPr>
        <w:t>Název projektu:</w:t>
      </w:r>
      <w:r w:rsidRPr="00260B12">
        <w:rPr>
          <w:rFonts w:asciiTheme="minorHAnsi" w:hAnsiTheme="minorHAnsi" w:cstheme="minorHAnsi"/>
          <w:sz w:val="22"/>
          <w:szCs w:val="22"/>
        </w:rPr>
        <w:t xml:space="preserve"> </w:t>
      </w:r>
      <w:r w:rsidR="00260B12" w:rsidRPr="00260B12">
        <w:rPr>
          <w:rFonts w:asciiTheme="minorHAnsi" w:hAnsiTheme="minorHAnsi" w:cstheme="minorHAnsi"/>
          <w:color w:val="auto"/>
          <w:sz w:val="22"/>
          <w:szCs w:val="22"/>
        </w:rPr>
        <w:t>Podnikové vzdělávání zaměstnanců společnosti RACCOON s.r.o.</w:t>
      </w:r>
    </w:p>
    <w:p w14:paraId="7B817720" w14:textId="77777777" w:rsidR="00260B12" w:rsidRPr="00260B12" w:rsidRDefault="00CC52DE" w:rsidP="00114D4D">
      <w:pPr>
        <w:pStyle w:val="Default"/>
        <w:jc w:val="both"/>
        <w:rPr>
          <w:rStyle w:val="datalabel"/>
          <w:rFonts w:asciiTheme="minorHAnsi" w:hAnsiTheme="minorHAnsi" w:cstheme="minorHAnsi"/>
          <w:sz w:val="22"/>
          <w:szCs w:val="22"/>
        </w:rPr>
      </w:pPr>
      <w:r w:rsidRPr="00260B12">
        <w:rPr>
          <w:rFonts w:asciiTheme="minorHAnsi" w:hAnsiTheme="minorHAnsi" w:cstheme="minorHAnsi"/>
          <w:b/>
          <w:sz w:val="22"/>
          <w:szCs w:val="22"/>
        </w:rPr>
        <w:t>Registrační číslo:</w:t>
      </w:r>
      <w:r w:rsidRPr="00260B12">
        <w:rPr>
          <w:rFonts w:asciiTheme="minorHAnsi" w:hAnsiTheme="minorHAnsi" w:cstheme="minorHAnsi"/>
          <w:sz w:val="22"/>
          <w:szCs w:val="22"/>
        </w:rPr>
        <w:t xml:space="preserve"> </w:t>
      </w:r>
      <w:r w:rsidR="00260B12" w:rsidRPr="00260B12">
        <w:rPr>
          <w:rStyle w:val="datalabel"/>
          <w:rFonts w:asciiTheme="minorHAnsi" w:hAnsiTheme="minorHAnsi" w:cstheme="minorHAnsi"/>
          <w:sz w:val="22"/>
          <w:szCs w:val="22"/>
        </w:rPr>
        <w:t>CZ.03.1.52/0.0/0.0/19_097/0012845</w:t>
      </w:r>
    </w:p>
    <w:p w14:paraId="30C400E9" w14:textId="6840473D" w:rsidR="00114D4D" w:rsidRPr="00260B12" w:rsidRDefault="00114D4D" w:rsidP="0011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b/>
          <w:bCs/>
          <w:color w:val="auto"/>
          <w:sz w:val="22"/>
          <w:szCs w:val="22"/>
        </w:rPr>
        <w:t>Doba realizace projektu:</w:t>
      </w:r>
      <w:r w:rsidRPr="00260B12">
        <w:rPr>
          <w:rFonts w:asciiTheme="minorHAnsi" w:hAnsiTheme="minorHAnsi" w:cstheme="minorHAnsi"/>
          <w:color w:val="auto"/>
          <w:sz w:val="22"/>
          <w:szCs w:val="22"/>
        </w:rPr>
        <w:t xml:space="preserve"> 1. 1. 2020 – 31. 12. 202</w:t>
      </w:r>
      <w:r w:rsidR="00857CC2">
        <w:rPr>
          <w:rFonts w:asciiTheme="minorHAnsi" w:hAnsiTheme="minorHAnsi" w:cstheme="minorHAnsi"/>
          <w:color w:val="auto"/>
          <w:sz w:val="22"/>
          <w:szCs w:val="22"/>
        </w:rPr>
        <w:t>2</w:t>
      </w:r>
    </w:p>
    <w:p w14:paraId="6A63AEE7" w14:textId="7E2B1A39" w:rsidR="00114D4D" w:rsidRPr="00260B12" w:rsidRDefault="00114D4D" w:rsidP="0011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b/>
          <w:bCs/>
          <w:color w:val="auto"/>
          <w:sz w:val="22"/>
          <w:szCs w:val="22"/>
        </w:rPr>
        <w:t>Počet osob zapojených do projektu:</w:t>
      </w:r>
      <w:r w:rsidRPr="00260B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2185">
        <w:rPr>
          <w:rFonts w:asciiTheme="minorHAnsi" w:hAnsiTheme="minorHAnsi" w:cstheme="minorHAnsi"/>
          <w:color w:val="auto"/>
          <w:sz w:val="22"/>
          <w:szCs w:val="22"/>
        </w:rPr>
        <w:t>76</w:t>
      </w:r>
      <w:bookmarkStart w:id="0" w:name="_GoBack"/>
      <w:bookmarkEnd w:id="0"/>
    </w:p>
    <w:p w14:paraId="0D39BFF8" w14:textId="77777777" w:rsidR="00114D4D" w:rsidRPr="00260B12" w:rsidRDefault="00114D4D" w:rsidP="0011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863DB8" w14:textId="77777777" w:rsidR="00114D4D" w:rsidRPr="00260B12" w:rsidRDefault="00114D4D" w:rsidP="0011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b/>
          <w:bCs/>
          <w:color w:val="auto"/>
          <w:sz w:val="22"/>
          <w:szCs w:val="22"/>
        </w:rPr>
        <w:t>Cíle projektu:</w:t>
      </w:r>
    </w:p>
    <w:p w14:paraId="67FAB7A0" w14:textId="77777777" w:rsidR="00114D4D" w:rsidRPr="00260B12" w:rsidRDefault="004732E4" w:rsidP="0011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color w:val="auto"/>
          <w:sz w:val="22"/>
          <w:szCs w:val="22"/>
        </w:rPr>
        <w:t>Cílem projektu je zvýšit úroveň znalostí, dovedností a zejména klíčových kompetencí pracovníků.</w:t>
      </w:r>
    </w:p>
    <w:p w14:paraId="186351AA" w14:textId="77777777" w:rsidR="009F532F" w:rsidRPr="00260B12" w:rsidRDefault="009F532F" w:rsidP="004D5E26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540A6BF" w14:textId="77777777" w:rsidR="004D5E26" w:rsidRPr="00260B12" w:rsidRDefault="004D5E26" w:rsidP="004D5E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b/>
          <w:bCs/>
          <w:color w:val="auto"/>
          <w:sz w:val="22"/>
          <w:szCs w:val="22"/>
        </w:rPr>
        <w:t>Popis projektu:</w:t>
      </w:r>
      <w:r w:rsidRPr="00260B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C49CBE0" w14:textId="77777777" w:rsidR="00260B12" w:rsidRPr="00260B12" w:rsidRDefault="00260B12" w:rsidP="00260B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color w:val="auto"/>
          <w:sz w:val="22"/>
          <w:szCs w:val="22"/>
        </w:rPr>
        <w:t>Cílem projektu Vzdělávání zaměstnanců společnosti RACCOON s.r.o. je zvýšení kvalifikace a rozvoj klíčových kompetencí zaměstnanců společnosti. Jeho náplní budou kurzy zařazené do oblasti vzdělávání dle potřeb zaměstnanců. V rámci projektu jsou realizovány kurzy v rámci těchto aktivit:</w:t>
      </w:r>
    </w:p>
    <w:p w14:paraId="061F05BA" w14:textId="77777777" w:rsidR="00260B12" w:rsidRPr="00260B12" w:rsidRDefault="00260B12" w:rsidP="00260B1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color w:val="auto"/>
          <w:sz w:val="22"/>
          <w:szCs w:val="22"/>
        </w:rPr>
        <w:t>Obecné IT</w:t>
      </w:r>
    </w:p>
    <w:p w14:paraId="6F2B70A2" w14:textId="77777777" w:rsidR="00260B12" w:rsidRPr="00260B12" w:rsidRDefault="00260B12" w:rsidP="00260B1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color w:val="auto"/>
          <w:sz w:val="22"/>
          <w:szCs w:val="22"/>
        </w:rPr>
        <w:t>Měkké a manažerské dovednosti</w:t>
      </w:r>
    </w:p>
    <w:p w14:paraId="708CDC4D" w14:textId="77777777" w:rsidR="00260B12" w:rsidRPr="00260B12" w:rsidRDefault="00260B12" w:rsidP="00260B1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color w:val="auto"/>
          <w:sz w:val="22"/>
          <w:szCs w:val="22"/>
        </w:rPr>
        <w:t>Technické a jiné odborné vzdělávání</w:t>
      </w:r>
    </w:p>
    <w:p w14:paraId="66EC7413" w14:textId="77777777" w:rsidR="00260B12" w:rsidRPr="00260B12" w:rsidRDefault="00260B12" w:rsidP="009F53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2DF1B8" w14:textId="77777777" w:rsidR="00CC13D1" w:rsidRDefault="00CC13D1" w:rsidP="00CC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Projekt je realizován s podporou finančního příspěvku Evropské Unie ve výši 85 % celkových způsobilých výdajů.</w:t>
      </w:r>
    </w:p>
    <w:p w14:paraId="359EDA24" w14:textId="77777777" w:rsidR="00CC13D1" w:rsidRDefault="00CC13D1" w:rsidP="00CC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2356B2" w14:textId="77777777" w:rsidR="004D5E26" w:rsidRPr="00260B12" w:rsidRDefault="00E11EF7" w:rsidP="004D5E26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b/>
          <w:color w:val="auto"/>
          <w:sz w:val="22"/>
          <w:szCs w:val="22"/>
        </w:rPr>
        <w:t>Výsledek projektu:</w:t>
      </w:r>
    </w:p>
    <w:p w14:paraId="28C1A64F" w14:textId="77777777" w:rsidR="00260B12" w:rsidRPr="00260B12" w:rsidRDefault="00260B12" w:rsidP="00260B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B12">
        <w:rPr>
          <w:rFonts w:asciiTheme="minorHAnsi" w:hAnsiTheme="minorHAnsi" w:cstheme="minorHAnsi"/>
          <w:color w:val="auto"/>
          <w:sz w:val="22"/>
          <w:szCs w:val="22"/>
        </w:rPr>
        <w:t>Nově získané znalosti a kompetence mohou zaměstnanci uplatnit v praxi. Předpokládaný cíl projektu je rozvoj zaměstnanců jako i celé společnosti.</w:t>
      </w:r>
    </w:p>
    <w:p w14:paraId="2815EEA8" w14:textId="77777777" w:rsidR="00260B12" w:rsidRPr="00334ADB" w:rsidRDefault="00260B12" w:rsidP="00260B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AB9867" w14:textId="6F85661C" w:rsidR="004D5E26" w:rsidRDefault="00586A96" w:rsidP="004D5E26">
      <w:pPr>
        <w:rPr>
          <w:rFonts w:ascii="Calibri Light" w:hAnsi="Calibri Light"/>
          <w:color w:val="595959"/>
        </w:rPr>
      </w:pPr>
      <w:r>
        <w:rPr>
          <w:rFonts w:asciiTheme="minorHAnsi" w:hAnsiTheme="minorHAnsi" w:cstheme="minorHAnsi"/>
        </w:rPr>
        <w:t xml:space="preserve"> </w:t>
      </w:r>
    </w:p>
    <w:sectPr w:rsidR="004D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522"/>
    <w:multiLevelType w:val="hybridMultilevel"/>
    <w:tmpl w:val="E46A7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26"/>
    <w:rsid w:val="000F70CF"/>
    <w:rsid w:val="00114D4D"/>
    <w:rsid w:val="00174158"/>
    <w:rsid w:val="001D707C"/>
    <w:rsid w:val="00260B12"/>
    <w:rsid w:val="00324BAB"/>
    <w:rsid w:val="00334ADB"/>
    <w:rsid w:val="004732E4"/>
    <w:rsid w:val="004D5E26"/>
    <w:rsid w:val="00586A96"/>
    <w:rsid w:val="005C28BA"/>
    <w:rsid w:val="00857CC2"/>
    <w:rsid w:val="009F532F"/>
    <w:rsid w:val="00B22185"/>
    <w:rsid w:val="00C23FAF"/>
    <w:rsid w:val="00CC13D1"/>
    <w:rsid w:val="00CC52DE"/>
    <w:rsid w:val="00E11EF7"/>
    <w:rsid w:val="00E43F41"/>
    <w:rsid w:val="00EE6A1F"/>
    <w:rsid w:val="00F2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2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E26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C23FA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23FAF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4D5E2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23F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3F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3F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3FAF"/>
    <w:rPr>
      <w:b/>
      <w:bCs/>
    </w:rPr>
  </w:style>
  <w:style w:type="character" w:customStyle="1" w:styleId="datalabel">
    <w:name w:val="datalabel"/>
    <w:basedOn w:val="Standardnpsmoodstavce"/>
    <w:rsid w:val="00114D4D"/>
  </w:style>
  <w:style w:type="paragraph" w:styleId="Textbubliny">
    <w:name w:val="Balloon Text"/>
    <w:basedOn w:val="Normln"/>
    <w:link w:val="TextbublinyChar"/>
    <w:uiPriority w:val="99"/>
    <w:semiHidden/>
    <w:unhideWhenUsed/>
    <w:rsid w:val="00324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E26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C23FA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23FAF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4D5E2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23F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3F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3F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3FAF"/>
    <w:rPr>
      <w:b/>
      <w:bCs/>
    </w:rPr>
  </w:style>
  <w:style w:type="character" w:customStyle="1" w:styleId="datalabel">
    <w:name w:val="datalabel"/>
    <w:basedOn w:val="Standardnpsmoodstavce"/>
    <w:rsid w:val="00114D4D"/>
  </w:style>
  <w:style w:type="paragraph" w:styleId="Textbubliny">
    <w:name w:val="Balloon Text"/>
    <w:basedOn w:val="Normln"/>
    <w:link w:val="TextbublinyChar"/>
    <w:uiPriority w:val="99"/>
    <w:semiHidden/>
    <w:unhideWhenUsed/>
    <w:rsid w:val="00324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ISAN Radiátory s.r.o.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Hajdamachová Radka</cp:lastModifiedBy>
  <cp:revision>3</cp:revision>
  <dcterms:created xsi:type="dcterms:W3CDTF">2022-01-13T13:05:00Z</dcterms:created>
  <dcterms:modified xsi:type="dcterms:W3CDTF">2022-01-13T13:25:00Z</dcterms:modified>
</cp:coreProperties>
</file>